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D9D4" w14:textId="6D773C07" w:rsidR="00F85794" w:rsidRDefault="00F85794">
      <w:pPr>
        <w:pStyle w:val="Heading3"/>
        <w:rPr>
          <w:lang w:val="en"/>
        </w:rPr>
      </w:pPr>
      <w:r>
        <w:t>Terms and conditions</w:t>
      </w:r>
    </w:p>
    <w:p w14:paraId="00DAB38C" w14:textId="3F8A369D" w:rsidR="00B71C0D" w:rsidRDefault="00B71C0D">
      <w:pPr>
        <w:pStyle w:val="NormalWeb"/>
        <w:rPr>
          <w:lang w:val="en"/>
        </w:rPr>
      </w:pPr>
      <w:r>
        <w:rPr>
          <w:lang w:val="en"/>
        </w:rPr>
        <w:t>Welcome to our website. If you continue to browse and use this website</w:t>
      </w:r>
      <w:r w:rsidR="005C48DE">
        <w:rPr>
          <w:lang w:val="en"/>
        </w:rPr>
        <w:t>,</w:t>
      </w:r>
      <w:r>
        <w:rPr>
          <w:lang w:val="en"/>
        </w:rPr>
        <w:t xml:space="preserve"> you </w:t>
      </w:r>
      <w:proofErr w:type="gramStart"/>
      <w:r>
        <w:rPr>
          <w:lang w:val="en"/>
        </w:rPr>
        <w:t>are agreeing</w:t>
      </w:r>
      <w:proofErr w:type="gramEnd"/>
      <w:r>
        <w:rPr>
          <w:lang w:val="en"/>
        </w:rPr>
        <w:t xml:space="preserve"> to comply with and be bound by the following terms and conditions of use, which together with our privacy policy govern </w:t>
      </w:r>
      <w:r w:rsidR="00F85794">
        <w:rPr>
          <w:lang w:val="en"/>
        </w:rPr>
        <w:t>Claire’s Chair</w:t>
      </w:r>
      <w:r>
        <w:rPr>
          <w:lang w:val="en"/>
        </w:rPr>
        <w:t xml:space="preserve">’s relationship with you in relation to this website. </w:t>
      </w:r>
      <w:r w:rsidR="005962D8" w:rsidRPr="005962D8">
        <w:t>If you disagree with any part of these terms and conditions, please do not use our website.</w:t>
      </w:r>
    </w:p>
    <w:p w14:paraId="6126B4BC" w14:textId="48C36E47" w:rsidR="00B71C0D" w:rsidRDefault="007952E3">
      <w:pPr>
        <w:pStyle w:val="NormalWeb"/>
        <w:rPr>
          <w:lang w:val="en"/>
        </w:rPr>
      </w:pPr>
      <w:r>
        <w:rPr>
          <w:lang w:val="en"/>
        </w:rPr>
        <w:t xml:space="preserve">The term </w:t>
      </w:r>
      <w:r w:rsidR="00465A2A">
        <w:rPr>
          <w:lang w:val="en"/>
        </w:rPr>
        <w:t>‘</w:t>
      </w:r>
      <w:r w:rsidR="00F85794">
        <w:rPr>
          <w:lang w:val="en"/>
        </w:rPr>
        <w:t>Claire’s Chair</w:t>
      </w:r>
      <w:r w:rsidR="00465A2A">
        <w:rPr>
          <w:lang w:val="en"/>
        </w:rPr>
        <w:t>’</w:t>
      </w:r>
      <w:r>
        <w:rPr>
          <w:lang w:val="en"/>
        </w:rPr>
        <w:t xml:space="preserve"> or ‘us’ or ‘we</w:t>
      </w:r>
      <w:r w:rsidR="00465A2A">
        <w:rPr>
          <w:lang w:val="en"/>
        </w:rPr>
        <w:t>’</w:t>
      </w:r>
      <w:r w:rsidR="00B71C0D">
        <w:rPr>
          <w:lang w:val="en"/>
        </w:rPr>
        <w:t xml:space="preserve"> refers to the owner of the website whose registered office is </w:t>
      </w:r>
      <w:r w:rsidR="00F85794">
        <w:rPr>
          <w:lang w:val="en"/>
        </w:rPr>
        <w:t>Morar, Scotland</w:t>
      </w:r>
      <w:r w:rsidR="00B71C0D">
        <w:rPr>
          <w:lang w:val="en"/>
        </w:rPr>
        <w:t xml:space="preserve">. </w:t>
      </w:r>
      <w:r>
        <w:rPr>
          <w:lang w:val="en"/>
        </w:rPr>
        <w:t>The term ‘you’</w:t>
      </w:r>
      <w:r w:rsidR="00B71C0D">
        <w:rPr>
          <w:lang w:val="en"/>
        </w:rPr>
        <w:t xml:space="preserve"> refers to the user or viewer of our website.</w:t>
      </w:r>
    </w:p>
    <w:p w14:paraId="24F076F4" w14:textId="77777777" w:rsidR="00B71C0D" w:rsidRDefault="00B71C0D">
      <w:pPr>
        <w:pStyle w:val="NormalWeb"/>
        <w:rPr>
          <w:lang w:val="en"/>
        </w:rPr>
      </w:pPr>
      <w:r>
        <w:rPr>
          <w:lang w:val="en"/>
        </w:rPr>
        <w:t>The use of this website is subject to the following terms of use:</w:t>
      </w:r>
    </w:p>
    <w:p w14:paraId="381027BD" w14:textId="77777777" w:rsidR="00B71C0D" w:rsidRDefault="00B71C0D">
      <w:pPr>
        <w:pStyle w:val="NormalWeb"/>
        <w:numPr>
          <w:ilvl w:val="0"/>
          <w:numId w:val="1"/>
        </w:numPr>
        <w:rPr>
          <w:lang w:val="en"/>
        </w:rPr>
      </w:pPr>
      <w:r>
        <w:rPr>
          <w:lang w:val="en"/>
        </w:rPr>
        <w:t>The content of the pages of this website is for your general information and use only. It is subject to change without notice.</w:t>
      </w:r>
    </w:p>
    <w:p w14:paraId="5ED140DF" w14:textId="7A4838E5" w:rsidR="0085330D" w:rsidRDefault="0085330D">
      <w:pPr>
        <w:pStyle w:val="NormalWeb"/>
        <w:numPr>
          <w:ilvl w:val="0"/>
          <w:numId w:val="1"/>
        </w:numPr>
        <w:rPr>
          <w:lang w:val="en"/>
        </w:rPr>
      </w:pPr>
      <w:r>
        <w:rPr>
          <w:lang w:val="en"/>
        </w:rPr>
        <w:t xml:space="preserve">This website uses cookies to monitor browsing preferences. </w:t>
      </w:r>
      <w:r w:rsidRPr="0085330D">
        <w:rPr>
          <w:lang w:val="en"/>
        </w:rPr>
        <w:t xml:space="preserve">If you do allow cookies to be used, the following personal information may be stored by us for use by third parties: </w:t>
      </w:r>
      <w:r w:rsidR="00F85794">
        <w:rPr>
          <w:lang w:val="en"/>
        </w:rPr>
        <w:t>name and email address</w:t>
      </w:r>
      <w:r>
        <w:rPr>
          <w:lang w:val="en"/>
        </w:rPr>
        <w:t>.</w:t>
      </w:r>
    </w:p>
    <w:p w14:paraId="1CB2823B" w14:textId="77777777" w:rsidR="00B71C0D" w:rsidRDefault="00B71C0D">
      <w:pPr>
        <w:pStyle w:val="NormalWeb"/>
        <w:numPr>
          <w:ilvl w:val="0"/>
          <w:numId w:val="1"/>
        </w:numPr>
        <w:rPr>
          <w:lang w:val="en"/>
        </w:rPr>
      </w:pPr>
      <w:r>
        <w:rPr>
          <w:lang w:val="en"/>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073AD566" w14:textId="77777777" w:rsidR="00B71C0D" w:rsidRDefault="00B71C0D">
      <w:pPr>
        <w:pStyle w:val="NormalWeb"/>
        <w:numPr>
          <w:ilvl w:val="0"/>
          <w:numId w:val="1"/>
        </w:numPr>
        <w:rPr>
          <w:lang w:val="en"/>
        </w:rPr>
      </w:pPr>
      <w:r>
        <w:rPr>
          <w:lang w:val="en"/>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771953DD" w14:textId="77777777" w:rsidR="00B71C0D" w:rsidRDefault="00B71C0D">
      <w:pPr>
        <w:pStyle w:val="NormalWeb"/>
        <w:numPr>
          <w:ilvl w:val="0"/>
          <w:numId w:val="1"/>
        </w:numPr>
        <w:rPr>
          <w:lang w:val="en"/>
        </w:rPr>
      </w:pPr>
      <w:r>
        <w:rPr>
          <w:lang w:val="en"/>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21B32CC3" w14:textId="77777777" w:rsidR="00B71C0D" w:rsidRDefault="00B71C0D">
      <w:pPr>
        <w:pStyle w:val="NormalWeb"/>
        <w:numPr>
          <w:ilvl w:val="0"/>
          <w:numId w:val="1"/>
        </w:numPr>
        <w:rPr>
          <w:lang w:val="en"/>
        </w:rPr>
      </w:pPr>
      <w:r>
        <w:rPr>
          <w:lang w:val="en"/>
        </w:rPr>
        <w:t>All trademarks reproduced in this website, which are not the property of, or licensed to the operator, are acknowledged on the website.</w:t>
      </w:r>
    </w:p>
    <w:p w14:paraId="71C908D5" w14:textId="77777777" w:rsidR="00B71C0D" w:rsidRDefault="00B71C0D">
      <w:pPr>
        <w:pStyle w:val="NormalWeb"/>
        <w:numPr>
          <w:ilvl w:val="0"/>
          <w:numId w:val="1"/>
        </w:numPr>
        <w:rPr>
          <w:lang w:val="en"/>
        </w:rPr>
      </w:pPr>
      <w:r>
        <w:rPr>
          <w:lang w:val="en"/>
        </w:rPr>
        <w:t xml:space="preserve">Unauthorised use of this website may give </w:t>
      </w:r>
      <w:r w:rsidR="007952E3">
        <w:rPr>
          <w:lang w:val="en"/>
        </w:rPr>
        <w:t xml:space="preserve">rise </w:t>
      </w:r>
      <w:r>
        <w:rPr>
          <w:lang w:val="en"/>
        </w:rPr>
        <w:t>to a claim for damages and/or be a criminal offence.</w:t>
      </w:r>
    </w:p>
    <w:p w14:paraId="4864C4F8" w14:textId="77777777" w:rsidR="00B71C0D" w:rsidRDefault="00B71C0D">
      <w:pPr>
        <w:pStyle w:val="NormalWeb"/>
        <w:numPr>
          <w:ilvl w:val="0"/>
          <w:numId w:val="1"/>
        </w:numPr>
        <w:rPr>
          <w:lang w:val="en"/>
        </w:rPr>
      </w:pPr>
      <w:r>
        <w:rPr>
          <w:lang w:val="en"/>
        </w:rPr>
        <w:t>From time to time</w:t>
      </w:r>
      <w:r w:rsidR="005C48DE">
        <w:rPr>
          <w:lang w:val="en"/>
        </w:rPr>
        <w:t>,</w:t>
      </w:r>
      <w:r>
        <w:rPr>
          <w:lang w:val="en"/>
        </w:rPr>
        <w:t xml:space="preserve"> this website may also include links to other websites. These links are provided for your convenience to provide further information. They do not signify that we endorse the website(s). We have no responsibility for the content of the linked website(s).</w:t>
      </w:r>
    </w:p>
    <w:p w14:paraId="5CE54605" w14:textId="77777777" w:rsidR="00B71C0D" w:rsidRDefault="00B71C0D">
      <w:pPr>
        <w:pStyle w:val="NormalWeb"/>
        <w:numPr>
          <w:ilvl w:val="0"/>
          <w:numId w:val="1"/>
        </w:numPr>
        <w:rPr>
          <w:lang w:val="en"/>
        </w:rPr>
      </w:pPr>
      <w:r>
        <w:rPr>
          <w:lang w:val="en"/>
        </w:rPr>
        <w:t>Your use of this website and any dispute arising out of such use of the website is subject to the laws of England</w:t>
      </w:r>
      <w:r w:rsidR="00F40E00">
        <w:rPr>
          <w:lang w:val="en"/>
        </w:rPr>
        <w:t>,</w:t>
      </w:r>
      <w:r w:rsidR="005962D8">
        <w:rPr>
          <w:lang w:val="en"/>
        </w:rPr>
        <w:t xml:space="preserve"> Northern Ireland,</w:t>
      </w:r>
      <w:r w:rsidR="00F40E00">
        <w:rPr>
          <w:lang w:val="en"/>
        </w:rPr>
        <w:t xml:space="preserve"> Scotland</w:t>
      </w:r>
      <w:r>
        <w:rPr>
          <w:lang w:val="en"/>
        </w:rPr>
        <w:t xml:space="preserve"> and Wales.</w:t>
      </w:r>
    </w:p>
    <w:p w14:paraId="62BC052E" w14:textId="2A90F641" w:rsidR="00B71C0D" w:rsidRPr="005F275F" w:rsidRDefault="0028775E">
      <w:pPr>
        <w:rPr>
          <w:b/>
          <w:bCs/>
        </w:rPr>
      </w:pPr>
      <w:r w:rsidRPr="005F275F">
        <w:rPr>
          <w:b/>
          <w:bCs/>
        </w:rPr>
        <w:t>Website Disclaimer</w:t>
      </w:r>
    </w:p>
    <w:p w14:paraId="503456D4" w14:textId="47B08657" w:rsidR="006C0338" w:rsidRDefault="006C0338" w:rsidP="006C0338">
      <w:pPr>
        <w:pStyle w:val="NormalWeb"/>
      </w:pPr>
      <w:r>
        <w:t xml:space="preserve">The information contained in this website is for general information and educational purposes only. The information is provided by Claire’s Chair and while we endeavour to keep the information up to date and correct, we make no representations or warranties of any kind, express or implied, about the completeness, accuracy, reliability, </w:t>
      </w:r>
      <w:proofErr w:type="gramStart"/>
      <w:r>
        <w:t>suitability</w:t>
      </w:r>
      <w:proofErr w:type="gramEnd"/>
      <w:r>
        <w:t xml:space="preserve"> or availability with respect to the website or the information, products, services, or related graphics contained on the website for any purpose. Any reliance you place on such information is therefore strictly at your own risk.</w:t>
      </w:r>
    </w:p>
    <w:p w14:paraId="02F3D4D7" w14:textId="77777777" w:rsidR="006C0338" w:rsidRDefault="006C0338" w:rsidP="006C0338">
      <w:pPr>
        <w:pStyle w:val="NormalWeb"/>
      </w:pPr>
      <w:r>
        <w:t>In no event will we be liable for any loss or damage including without limitation, indirect or consequential loss or damage, or any loss or damage whatsoever arising from loss of data or profits arising out of, or in connection with, the use of this website.</w:t>
      </w:r>
    </w:p>
    <w:p w14:paraId="5F38FD11" w14:textId="00A2ACBC" w:rsidR="006C0338" w:rsidRDefault="006C0338" w:rsidP="006C0338">
      <w:pPr>
        <w:pStyle w:val="NormalWeb"/>
      </w:pPr>
      <w:r>
        <w:t xml:space="preserve">Through this website you </w:t>
      </w:r>
      <w:proofErr w:type="gramStart"/>
      <w:r>
        <w:t>are able to</w:t>
      </w:r>
      <w:proofErr w:type="gramEnd"/>
      <w:r>
        <w:t xml:space="preserve"> link to other websites which are not under the control of </w:t>
      </w:r>
      <w:r w:rsidR="00750A14">
        <w:t>Claire’s Chair</w:t>
      </w:r>
      <w:r>
        <w:t xml:space="preserve">. We have no control over the nature, </w:t>
      </w:r>
      <w:proofErr w:type="gramStart"/>
      <w:r>
        <w:t>content</w:t>
      </w:r>
      <w:proofErr w:type="gramEnd"/>
      <w:r>
        <w:t xml:space="preserve"> and availability of those sites. The inclusion of any links does not necessarily imply a recommendation or endorse the views expressed within them.</w:t>
      </w:r>
    </w:p>
    <w:p w14:paraId="28516187" w14:textId="1370CB0D" w:rsidR="006C0338" w:rsidRDefault="006C0338" w:rsidP="006C0338">
      <w:pPr>
        <w:pStyle w:val="NormalWeb"/>
      </w:pPr>
      <w:r>
        <w:t xml:space="preserve">Every effort is made to keep the website up and running smoothly. However, </w:t>
      </w:r>
      <w:r w:rsidR="00750A14">
        <w:t>Claire’s Chair</w:t>
      </w:r>
      <w:r>
        <w:t xml:space="preserve"> takes no responsibility for, and will not be liable for, the website being temporarily unavailable due to technical issues beyond our control.</w:t>
      </w:r>
    </w:p>
    <w:p w14:paraId="63D972EC" w14:textId="38BBDED6" w:rsidR="00054BA8" w:rsidRDefault="005F275F" w:rsidP="005F275F">
      <w:pPr>
        <w:pStyle w:val="NormalWeb"/>
      </w:pPr>
      <w:r>
        <w:t>Last updated March 2024</w:t>
      </w:r>
    </w:p>
    <w:sectPr w:rsidR="00054BA8" w:rsidSect="00B65972">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874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A8D"/>
    <w:rsid w:val="00054BA8"/>
    <w:rsid w:val="0028775E"/>
    <w:rsid w:val="00370665"/>
    <w:rsid w:val="003D7F59"/>
    <w:rsid w:val="00465A2A"/>
    <w:rsid w:val="005962D8"/>
    <w:rsid w:val="005C48DE"/>
    <w:rsid w:val="005F275F"/>
    <w:rsid w:val="00696AF3"/>
    <w:rsid w:val="006C0338"/>
    <w:rsid w:val="00750A14"/>
    <w:rsid w:val="007952E3"/>
    <w:rsid w:val="0085330D"/>
    <w:rsid w:val="00924A8D"/>
    <w:rsid w:val="009C6F41"/>
    <w:rsid w:val="00A872C5"/>
    <w:rsid w:val="00B65972"/>
    <w:rsid w:val="00B71C0D"/>
    <w:rsid w:val="00C87015"/>
    <w:rsid w:val="00EE36B4"/>
    <w:rsid w:val="00F40E00"/>
    <w:rsid w:val="00F80232"/>
    <w:rsid w:val="00F8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764B30"/>
  <w15:chartTrackingRefBased/>
  <w15:docId w15:val="{13C33BA4-E244-4325-92D2-F35E1D2A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terms and conditions of website usage</vt:lpstr>
    </vt:vector>
  </TitlesOfParts>
  <Company>Sweet &amp; Maxwell Group</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of website usage</dc:title>
  <dc:subject/>
  <dc:creator> </dc:creator>
  <cp:keywords/>
  <dc:description/>
  <cp:lastModifiedBy>Claire Wortley</cp:lastModifiedBy>
  <cp:revision>10</cp:revision>
  <dcterms:created xsi:type="dcterms:W3CDTF">2024-03-25T15:37:00Z</dcterms:created>
  <dcterms:modified xsi:type="dcterms:W3CDTF">2024-03-25T16:05:00Z</dcterms:modified>
</cp:coreProperties>
</file>